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45630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805BD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S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64834">
        <w:rPr>
          <w:rFonts w:ascii="Arial" w:hAnsi="Arial" w:cs="Arial"/>
          <w:b/>
          <w:sz w:val="20"/>
          <w:szCs w:val="20"/>
        </w:rPr>
        <w:t>Invitation to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C37DE">
        <w:rPr>
          <w:rFonts w:ascii="Arial" w:hAnsi="Arial" w:cs="Arial"/>
          <w:sz w:val="20"/>
          <w:szCs w:val="20"/>
        </w:rPr>
        <w:t>1</w:t>
      </w:r>
      <w:r w:rsidR="00F805BD">
        <w:rPr>
          <w:rFonts w:ascii="Arial" w:hAnsi="Arial" w:cs="Arial"/>
          <w:sz w:val="20"/>
          <w:szCs w:val="20"/>
        </w:rPr>
        <w:t>4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456307" w:rsidRPr="00456307">
        <w:rPr>
          <w:rFonts w:ascii="Arial" w:hAnsi="Arial" w:cs="Arial"/>
          <w:sz w:val="20"/>
          <w:szCs w:val="20"/>
        </w:rPr>
        <w:t>Meca</w:t>
      </w:r>
      <w:proofErr w:type="spellEnd"/>
      <w:r w:rsidR="00456307" w:rsidRPr="004563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6307" w:rsidRPr="00456307">
        <w:rPr>
          <w:rFonts w:ascii="Arial" w:hAnsi="Arial" w:cs="Arial"/>
          <w:sz w:val="20"/>
          <w:szCs w:val="20"/>
        </w:rPr>
        <w:t>Vneco</w:t>
      </w:r>
      <w:proofErr w:type="spellEnd"/>
      <w:r w:rsidR="00456307" w:rsidRPr="00456307">
        <w:rPr>
          <w:rFonts w:ascii="Arial" w:hAnsi="Arial" w:cs="Arial"/>
          <w:sz w:val="20"/>
          <w:szCs w:val="20"/>
        </w:rPr>
        <w:t xml:space="preserve"> Investment and Electricity Construction Joint Stock Company</w:t>
      </w:r>
      <w:r w:rsidR="0045630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664834">
        <w:rPr>
          <w:rFonts w:ascii="Arial" w:hAnsi="Arial" w:cs="Arial"/>
          <w:sz w:val="20"/>
          <w:szCs w:val="20"/>
        </w:rPr>
        <w:t>invitation</w:t>
      </w:r>
      <w:r w:rsidR="00B62DF2">
        <w:rPr>
          <w:rFonts w:ascii="Arial" w:hAnsi="Arial" w:cs="Arial"/>
          <w:sz w:val="20"/>
          <w:szCs w:val="20"/>
        </w:rPr>
        <w:t xml:space="preserve"> to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456307" w:rsidRDefault="00F805B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05BD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="00456307" w:rsidRPr="00456307">
        <w:rPr>
          <w:rFonts w:ascii="Arial" w:hAnsi="Arial" w:cs="Arial"/>
          <w:sz w:val="20"/>
          <w:szCs w:val="20"/>
        </w:rPr>
        <w:t>Meca</w:t>
      </w:r>
      <w:proofErr w:type="spellEnd"/>
      <w:r w:rsidR="00456307" w:rsidRPr="004563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6307" w:rsidRPr="00456307">
        <w:rPr>
          <w:rFonts w:ascii="Arial" w:hAnsi="Arial" w:cs="Arial"/>
          <w:sz w:val="20"/>
          <w:szCs w:val="20"/>
        </w:rPr>
        <w:t>Vneco</w:t>
      </w:r>
      <w:proofErr w:type="spellEnd"/>
      <w:r w:rsidR="00456307" w:rsidRPr="00456307">
        <w:rPr>
          <w:rFonts w:ascii="Arial" w:hAnsi="Arial" w:cs="Arial"/>
          <w:sz w:val="20"/>
          <w:szCs w:val="20"/>
        </w:rPr>
        <w:t xml:space="preserve"> Investment and Electricity Construction Joint Stock Company</w:t>
      </w:r>
      <w:r w:rsidR="00456307">
        <w:rPr>
          <w:rFonts w:ascii="Arial" w:hAnsi="Arial" w:cs="Arial"/>
          <w:sz w:val="20"/>
          <w:szCs w:val="20"/>
        </w:rPr>
        <w:t xml:space="preserve"> </w:t>
      </w:r>
      <w:r w:rsidRPr="00F805BD">
        <w:rPr>
          <w:rFonts w:ascii="Arial" w:hAnsi="Arial" w:cs="Arial"/>
          <w:sz w:val="20"/>
          <w:szCs w:val="20"/>
        </w:rPr>
        <w:t xml:space="preserve">would like to invite Shareholders to attend the Annual General Meeting of Shareholders </w:t>
      </w:r>
      <w:r w:rsidR="00456307">
        <w:rPr>
          <w:rFonts w:ascii="Arial" w:hAnsi="Arial" w:cs="Arial"/>
          <w:sz w:val="20"/>
          <w:szCs w:val="20"/>
        </w:rPr>
        <w:t xml:space="preserve">in 2020 </w:t>
      </w:r>
      <w:r w:rsidRPr="00F805BD">
        <w:rPr>
          <w:rFonts w:ascii="Arial" w:hAnsi="Arial" w:cs="Arial"/>
          <w:sz w:val="20"/>
          <w:szCs w:val="20"/>
        </w:rPr>
        <w:t xml:space="preserve">as follows: </w:t>
      </w:r>
      <w:bookmarkStart w:id="0" w:name="_GoBack"/>
      <w:bookmarkEnd w:id="0"/>
    </w:p>
    <w:p w:rsidR="00456307" w:rsidRDefault="0045630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Time: At 8:30</w:t>
      </w:r>
      <w:r w:rsidR="00F805BD" w:rsidRPr="00F805B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on 26 May 2020</w:t>
      </w:r>
    </w:p>
    <w:p w:rsidR="00456307" w:rsidRDefault="00F805B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05BD">
        <w:rPr>
          <w:rFonts w:ascii="Arial" w:hAnsi="Arial" w:cs="Arial"/>
          <w:sz w:val="20"/>
          <w:szCs w:val="20"/>
        </w:rPr>
        <w:t xml:space="preserve">Venue: Meeting room of Bach </w:t>
      </w:r>
      <w:proofErr w:type="spellStart"/>
      <w:r w:rsidRPr="00F805BD">
        <w:rPr>
          <w:rFonts w:ascii="Arial" w:hAnsi="Arial" w:cs="Arial"/>
          <w:sz w:val="20"/>
          <w:szCs w:val="20"/>
        </w:rPr>
        <w:t>Khoa</w:t>
      </w:r>
      <w:proofErr w:type="spellEnd"/>
      <w:r w:rsidRPr="00F805BD">
        <w:rPr>
          <w:rFonts w:ascii="Arial" w:hAnsi="Arial" w:cs="Arial"/>
          <w:sz w:val="20"/>
          <w:szCs w:val="20"/>
        </w:rPr>
        <w:t xml:space="preserve"> Technology College, 241 Nguyen </w:t>
      </w:r>
      <w:proofErr w:type="spellStart"/>
      <w:r w:rsidRPr="00F805BD">
        <w:rPr>
          <w:rFonts w:ascii="Arial" w:hAnsi="Arial" w:cs="Arial"/>
          <w:sz w:val="20"/>
          <w:szCs w:val="20"/>
        </w:rPr>
        <w:t>Thuong</w:t>
      </w:r>
      <w:proofErr w:type="spellEnd"/>
      <w:r w:rsidRPr="00F80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BD">
        <w:rPr>
          <w:rFonts w:ascii="Arial" w:hAnsi="Arial" w:cs="Arial"/>
          <w:sz w:val="20"/>
          <w:szCs w:val="20"/>
        </w:rPr>
        <w:t>Hien</w:t>
      </w:r>
      <w:proofErr w:type="spellEnd"/>
      <w:r w:rsidRPr="00F805BD">
        <w:rPr>
          <w:rFonts w:ascii="Arial" w:hAnsi="Arial" w:cs="Arial"/>
          <w:sz w:val="20"/>
          <w:szCs w:val="20"/>
        </w:rPr>
        <w:t xml:space="preserve">, Ward 6, </w:t>
      </w:r>
      <w:proofErr w:type="spellStart"/>
      <w:r w:rsidRPr="00F805BD">
        <w:rPr>
          <w:rFonts w:ascii="Arial" w:hAnsi="Arial" w:cs="Arial"/>
          <w:sz w:val="20"/>
          <w:szCs w:val="20"/>
        </w:rPr>
        <w:t>Binh</w:t>
      </w:r>
      <w:proofErr w:type="spellEnd"/>
      <w:r w:rsidRPr="00F80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BD">
        <w:rPr>
          <w:rFonts w:ascii="Arial" w:hAnsi="Arial" w:cs="Arial"/>
          <w:sz w:val="20"/>
          <w:szCs w:val="20"/>
        </w:rPr>
        <w:t>Tha</w:t>
      </w:r>
      <w:r w:rsidR="00456307">
        <w:rPr>
          <w:rFonts w:ascii="Arial" w:hAnsi="Arial" w:cs="Arial"/>
          <w:sz w:val="20"/>
          <w:szCs w:val="20"/>
        </w:rPr>
        <w:t>nh</w:t>
      </w:r>
      <w:proofErr w:type="spellEnd"/>
      <w:r w:rsidR="00456307">
        <w:rPr>
          <w:rFonts w:ascii="Arial" w:hAnsi="Arial" w:cs="Arial"/>
          <w:sz w:val="20"/>
          <w:szCs w:val="20"/>
        </w:rPr>
        <w:t xml:space="preserve"> District, Ho Chi Minh City</w:t>
      </w:r>
    </w:p>
    <w:p w:rsidR="00456307" w:rsidRDefault="00F805B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05BD">
        <w:rPr>
          <w:rFonts w:ascii="Arial" w:hAnsi="Arial" w:cs="Arial"/>
          <w:sz w:val="20"/>
          <w:szCs w:val="20"/>
        </w:rPr>
        <w:t>Content: Report on business results in 2019 and</w:t>
      </w:r>
      <w:r w:rsidR="00456307">
        <w:rPr>
          <w:rFonts w:ascii="Arial" w:hAnsi="Arial" w:cs="Arial"/>
          <w:sz w:val="20"/>
          <w:szCs w:val="20"/>
        </w:rPr>
        <w:t xml:space="preserve"> production and business plan for 2020; a</w:t>
      </w:r>
      <w:r w:rsidRPr="00F805BD">
        <w:rPr>
          <w:rFonts w:ascii="Arial" w:hAnsi="Arial" w:cs="Arial"/>
          <w:sz w:val="20"/>
          <w:szCs w:val="20"/>
        </w:rPr>
        <w:t xml:space="preserve">udited </w:t>
      </w:r>
      <w:r w:rsidR="00456307">
        <w:rPr>
          <w:rFonts w:ascii="Arial" w:hAnsi="Arial" w:cs="Arial"/>
          <w:sz w:val="20"/>
          <w:szCs w:val="20"/>
        </w:rPr>
        <w:t>financial statement of 2019; o</w:t>
      </w:r>
      <w:r w:rsidRPr="00F805BD">
        <w:rPr>
          <w:rFonts w:ascii="Arial" w:hAnsi="Arial" w:cs="Arial"/>
          <w:sz w:val="20"/>
          <w:szCs w:val="20"/>
        </w:rPr>
        <w:t>peration report of t</w:t>
      </w:r>
      <w:r w:rsidR="00456307">
        <w:rPr>
          <w:rFonts w:ascii="Arial" w:hAnsi="Arial" w:cs="Arial"/>
          <w:sz w:val="20"/>
          <w:szCs w:val="20"/>
        </w:rPr>
        <w:t xml:space="preserve">he Board of Directors in 2019; </w:t>
      </w:r>
      <w:r w:rsidRPr="00F805BD">
        <w:rPr>
          <w:rFonts w:ascii="Arial" w:hAnsi="Arial" w:cs="Arial"/>
          <w:sz w:val="20"/>
          <w:szCs w:val="20"/>
        </w:rPr>
        <w:t>Report o</w:t>
      </w:r>
      <w:r w:rsidR="00456307">
        <w:rPr>
          <w:rFonts w:ascii="Arial" w:hAnsi="Arial" w:cs="Arial"/>
          <w:sz w:val="20"/>
          <w:szCs w:val="20"/>
        </w:rPr>
        <w:t>n o</w:t>
      </w:r>
      <w:r w:rsidR="00456307">
        <w:rPr>
          <w:rFonts w:ascii="Arial" w:hAnsi="Arial" w:cs="Arial"/>
          <w:sz w:val="20"/>
          <w:szCs w:val="20"/>
        </w:rPr>
        <w:t>peration</w:t>
      </w:r>
      <w:r w:rsidR="00456307">
        <w:rPr>
          <w:rFonts w:ascii="Arial" w:hAnsi="Arial" w:cs="Arial"/>
          <w:sz w:val="20"/>
          <w:szCs w:val="20"/>
        </w:rPr>
        <w:t xml:space="preserve"> o</w:t>
      </w:r>
      <w:r w:rsidRPr="00F805BD">
        <w:rPr>
          <w:rFonts w:ascii="Arial" w:hAnsi="Arial" w:cs="Arial"/>
          <w:sz w:val="20"/>
          <w:szCs w:val="20"/>
        </w:rPr>
        <w:t xml:space="preserve">f </w:t>
      </w:r>
      <w:r w:rsidR="00456307">
        <w:rPr>
          <w:rFonts w:ascii="Arial" w:hAnsi="Arial" w:cs="Arial"/>
          <w:sz w:val="20"/>
          <w:szCs w:val="20"/>
        </w:rPr>
        <w:t xml:space="preserve">the Supervisory Board in 2019; </w:t>
      </w:r>
      <w:r w:rsidRPr="00F805BD">
        <w:rPr>
          <w:rFonts w:ascii="Arial" w:hAnsi="Arial" w:cs="Arial"/>
          <w:sz w:val="20"/>
          <w:szCs w:val="20"/>
        </w:rPr>
        <w:t>Prof</w:t>
      </w:r>
      <w:r w:rsidR="00456307">
        <w:rPr>
          <w:rFonts w:ascii="Arial" w:hAnsi="Arial" w:cs="Arial"/>
          <w:sz w:val="20"/>
          <w:szCs w:val="20"/>
        </w:rPr>
        <w:t>it distribution plan for 2019; Remuneration and operation expense</w:t>
      </w:r>
      <w:r w:rsidRPr="00F805BD">
        <w:rPr>
          <w:rFonts w:ascii="Arial" w:hAnsi="Arial" w:cs="Arial"/>
          <w:sz w:val="20"/>
          <w:szCs w:val="20"/>
        </w:rPr>
        <w:t xml:space="preserve"> of the Board of Directors and </w:t>
      </w:r>
      <w:r w:rsidR="00456307">
        <w:rPr>
          <w:rFonts w:ascii="Arial" w:hAnsi="Arial" w:cs="Arial"/>
          <w:sz w:val="20"/>
          <w:szCs w:val="20"/>
        </w:rPr>
        <w:t xml:space="preserve">the Supervisory Board in 2020; </w:t>
      </w:r>
      <w:r w:rsidRPr="00F805BD">
        <w:rPr>
          <w:rFonts w:ascii="Arial" w:hAnsi="Arial" w:cs="Arial"/>
          <w:sz w:val="20"/>
          <w:szCs w:val="20"/>
        </w:rPr>
        <w:t>Selecting an auditor t</w:t>
      </w:r>
      <w:r w:rsidR="00456307">
        <w:rPr>
          <w:rFonts w:ascii="Arial" w:hAnsi="Arial" w:cs="Arial"/>
          <w:sz w:val="20"/>
          <w:szCs w:val="20"/>
        </w:rPr>
        <w:t>o audit the financial statement</w:t>
      </w:r>
      <w:r w:rsidRPr="00F805BD">
        <w:rPr>
          <w:rFonts w:ascii="Arial" w:hAnsi="Arial" w:cs="Arial"/>
          <w:sz w:val="20"/>
          <w:szCs w:val="20"/>
        </w:rPr>
        <w:t xml:space="preserve"> of the Company in 2020; </w:t>
      </w:r>
      <w:r w:rsidR="00456307" w:rsidRPr="00F805BD">
        <w:rPr>
          <w:rFonts w:ascii="Arial" w:hAnsi="Arial" w:cs="Arial"/>
          <w:sz w:val="20"/>
          <w:szCs w:val="20"/>
        </w:rPr>
        <w:t>Dismis</w:t>
      </w:r>
      <w:r w:rsidR="00456307">
        <w:rPr>
          <w:rFonts w:ascii="Arial" w:hAnsi="Arial" w:cs="Arial"/>
          <w:sz w:val="20"/>
          <w:szCs w:val="20"/>
        </w:rPr>
        <w:t>sing</w:t>
      </w:r>
      <w:r w:rsidRPr="00F805BD">
        <w:rPr>
          <w:rFonts w:ascii="Arial" w:hAnsi="Arial" w:cs="Arial"/>
          <w:sz w:val="20"/>
          <w:szCs w:val="20"/>
        </w:rPr>
        <w:t xml:space="preserve"> 01 member of t</w:t>
      </w:r>
      <w:r w:rsidR="00456307">
        <w:rPr>
          <w:rFonts w:ascii="Arial" w:hAnsi="Arial" w:cs="Arial"/>
          <w:sz w:val="20"/>
          <w:szCs w:val="20"/>
        </w:rPr>
        <w:t>he Supervisory Board and electing</w:t>
      </w:r>
      <w:r w:rsidRPr="00F805BD">
        <w:rPr>
          <w:rFonts w:ascii="Arial" w:hAnsi="Arial" w:cs="Arial"/>
          <w:sz w:val="20"/>
          <w:szCs w:val="20"/>
        </w:rPr>
        <w:t xml:space="preserve"> 01 additional member of the Supervisory Board and other contents under the authority of the </w:t>
      </w:r>
      <w:r w:rsidR="00456307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456307" w:rsidRDefault="0045630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Documents of the annual General Meeting of Shareholders: published on the website http: //www.mecavneco.</w:t>
      </w:r>
      <w:r w:rsidR="00F805BD" w:rsidRPr="00F805BD">
        <w:rPr>
          <w:rFonts w:ascii="Arial" w:hAnsi="Arial" w:cs="Arial"/>
          <w:sz w:val="20"/>
          <w:szCs w:val="20"/>
        </w:rPr>
        <w:t xml:space="preserve">com.vn </w:t>
      </w:r>
    </w:p>
    <w:p w:rsidR="00456307" w:rsidRDefault="00F805B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05BD">
        <w:rPr>
          <w:rFonts w:ascii="Arial" w:hAnsi="Arial" w:cs="Arial"/>
          <w:sz w:val="20"/>
          <w:szCs w:val="20"/>
        </w:rPr>
        <w:t>Confirmation of attendance</w:t>
      </w:r>
      <w:r w:rsidR="00456307">
        <w:rPr>
          <w:rFonts w:ascii="Arial" w:hAnsi="Arial" w:cs="Arial"/>
          <w:sz w:val="20"/>
          <w:szCs w:val="20"/>
        </w:rPr>
        <w:t>/ authorization</w:t>
      </w:r>
      <w:r w:rsidRPr="00F805BD">
        <w:rPr>
          <w:rFonts w:ascii="Arial" w:hAnsi="Arial" w:cs="Arial"/>
          <w:sz w:val="20"/>
          <w:szCs w:val="20"/>
        </w:rPr>
        <w:t xml:space="preserve">: </w:t>
      </w:r>
    </w:p>
    <w:p w:rsidR="00456307" w:rsidRDefault="00F805B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05BD">
        <w:rPr>
          <w:rFonts w:ascii="Arial" w:hAnsi="Arial" w:cs="Arial"/>
          <w:sz w:val="20"/>
          <w:szCs w:val="20"/>
        </w:rPr>
        <w:t xml:space="preserve">In case shareholders cannot attend the meeting, they can authorize other people to attend the meeting </w:t>
      </w:r>
      <w:r w:rsidR="00456307">
        <w:rPr>
          <w:rFonts w:ascii="Arial" w:hAnsi="Arial" w:cs="Arial"/>
          <w:sz w:val="20"/>
          <w:szCs w:val="20"/>
        </w:rPr>
        <w:t xml:space="preserve">or authorize </w:t>
      </w:r>
      <w:r w:rsidRPr="00F805BD">
        <w:rPr>
          <w:rFonts w:ascii="Arial" w:hAnsi="Arial" w:cs="Arial"/>
          <w:sz w:val="20"/>
          <w:szCs w:val="20"/>
        </w:rPr>
        <w:t>a Member of the Board of Directors or the Company Director (according to the attached authorizat</w:t>
      </w:r>
      <w:r w:rsidR="00456307">
        <w:rPr>
          <w:rFonts w:ascii="Arial" w:hAnsi="Arial" w:cs="Arial"/>
          <w:sz w:val="20"/>
          <w:szCs w:val="20"/>
        </w:rPr>
        <w:t>ion form)</w:t>
      </w:r>
    </w:p>
    <w:p w:rsidR="00456307" w:rsidRDefault="00F805B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05BD">
        <w:rPr>
          <w:rFonts w:ascii="Arial" w:hAnsi="Arial" w:cs="Arial"/>
          <w:sz w:val="20"/>
          <w:szCs w:val="20"/>
        </w:rPr>
        <w:t>To facilitate the organization of the Meeting, Shareholders pl</w:t>
      </w:r>
      <w:r w:rsidR="00456307">
        <w:rPr>
          <w:rFonts w:ascii="Arial" w:hAnsi="Arial" w:cs="Arial"/>
          <w:sz w:val="20"/>
          <w:szCs w:val="20"/>
        </w:rPr>
        <w:t>ease confirm the registration for</w:t>
      </w:r>
      <w:r w:rsidRPr="00F805BD">
        <w:rPr>
          <w:rFonts w:ascii="Arial" w:hAnsi="Arial" w:cs="Arial"/>
          <w:sz w:val="20"/>
          <w:szCs w:val="20"/>
        </w:rPr>
        <w:t xml:space="preserve"> attend</w:t>
      </w:r>
      <w:r w:rsidR="00456307">
        <w:rPr>
          <w:rFonts w:ascii="Arial" w:hAnsi="Arial" w:cs="Arial"/>
          <w:sz w:val="20"/>
          <w:szCs w:val="20"/>
        </w:rPr>
        <w:t>ing</w:t>
      </w:r>
      <w:r w:rsidRPr="00F805BD">
        <w:rPr>
          <w:rFonts w:ascii="Arial" w:hAnsi="Arial" w:cs="Arial"/>
          <w:sz w:val="20"/>
          <w:szCs w:val="20"/>
        </w:rPr>
        <w:t xml:space="preserve"> the meeting or send power of attorney </w:t>
      </w:r>
      <w:r w:rsidR="00456307">
        <w:rPr>
          <w:rFonts w:ascii="Arial" w:hAnsi="Arial" w:cs="Arial"/>
          <w:sz w:val="20"/>
          <w:szCs w:val="20"/>
        </w:rPr>
        <w:t>before 16:</w:t>
      </w:r>
      <w:r w:rsidRPr="00F805BD">
        <w:rPr>
          <w:rFonts w:ascii="Arial" w:hAnsi="Arial" w:cs="Arial"/>
          <w:sz w:val="20"/>
          <w:szCs w:val="20"/>
        </w:rPr>
        <w:t xml:space="preserve">30 on </w:t>
      </w:r>
      <w:r w:rsidR="00456307">
        <w:rPr>
          <w:rFonts w:ascii="Arial" w:hAnsi="Arial" w:cs="Arial"/>
          <w:sz w:val="20"/>
          <w:szCs w:val="20"/>
        </w:rPr>
        <w:t>25 May 2020</w:t>
      </w:r>
      <w:r w:rsidRPr="00F805BD">
        <w:rPr>
          <w:rFonts w:ascii="Arial" w:hAnsi="Arial" w:cs="Arial"/>
          <w:sz w:val="20"/>
          <w:szCs w:val="20"/>
        </w:rPr>
        <w:t xml:space="preserve"> at the address: </w:t>
      </w:r>
    </w:p>
    <w:p w:rsidR="00882307" w:rsidRDefault="0088230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82307">
        <w:rPr>
          <w:rFonts w:ascii="Arial" w:hAnsi="Arial" w:cs="Arial"/>
          <w:sz w:val="20"/>
          <w:szCs w:val="20"/>
        </w:rPr>
        <w:t>Meca</w:t>
      </w:r>
      <w:proofErr w:type="spellEnd"/>
      <w:r w:rsidRPr="008823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2307">
        <w:rPr>
          <w:rFonts w:ascii="Arial" w:hAnsi="Arial" w:cs="Arial"/>
          <w:sz w:val="20"/>
          <w:szCs w:val="20"/>
        </w:rPr>
        <w:t>Vneco</w:t>
      </w:r>
      <w:proofErr w:type="spellEnd"/>
      <w:r w:rsidRPr="00882307">
        <w:rPr>
          <w:rFonts w:ascii="Arial" w:hAnsi="Arial" w:cs="Arial"/>
          <w:sz w:val="20"/>
          <w:szCs w:val="20"/>
        </w:rPr>
        <w:t xml:space="preserve"> Investment and Electricity Construction Joint Stock Company </w:t>
      </w:r>
    </w:p>
    <w:p w:rsidR="00F805BD" w:rsidRDefault="00F805B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05BD">
        <w:rPr>
          <w:rFonts w:ascii="Arial" w:hAnsi="Arial" w:cs="Arial"/>
          <w:sz w:val="20"/>
          <w:szCs w:val="20"/>
        </w:rPr>
        <w:t xml:space="preserve">Address: 740C </w:t>
      </w:r>
      <w:r w:rsidR="00882307">
        <w:rPr>
          <w:rFonts w:ascii="Arial" w:hAnsi="Arial" w:cs="Arial"/>
          <w:sz w:val="20"/>
          <w:szCs w:val="20"/>
        </w:rPr>
        <w:t xml:space="preserve">Nguyen </w:t>
      </w:r>
      <w:proofErr w:type="spellStart"/>
      <w:r w:rsidR="00882307">
        <w:rPr>
          <w:rFonts w:ascii="Arial" w:hAnsi="Arial" w:cs="Arial"/>
          <w:sz w:val="20"/>
          <w:szCs w:val="20"/>
        </w:rPr>
        <w:t>Kiem</w:t>
      </w:r>
      <w:proofErr w:type="spellEnd"/>
      <w:r w:rsidR="00882307">
        <w:rPr>
          <w:rFonts w:ascii="Arial" w:hAnsi="Arial" w:cs="Arial"/>
          <w:sz w:val="20"/>
          <w:szCs w:val="20"/>
        </w:rPr>
        <w:t xml:space="preserve">, </w:t>
      </w:r>
      <w:r w:rsidR="001F0E1D">
        <w:rPr>
          <w:rFonts w:ascii="Arial" w:hAnsi="Arial" w:cs="Arial"/>
          <w:sz w:val="20"/>
          <w:szCs w:val="20"/>
        </w:rPr>
        <w:t xml:space="preserve">Ward 4, </w:t>
      </w:r>
      <w:proofErr w:type="spellStart"/>
      <w:r w:rsidR="001F0E1D">
        <w:rPr>
          <w:rFonts w:ascii="Arial" w:hAnsi="Arial" w:cs="Arial"/>
          <w:sz w:val="20"/>
          <w:szCs w:val="20"/>
        </w:rPr>
        <w:t>Phu</w:t>
      </w:r>
      <w:proofErr w:type="spellEnd"/>
      <w:r w:rsidR="001F0E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0E1D">
        <w:rPr>
          <w:rFonts w:ascii="Arial" w:hAnsi="Arial" w:cs="Arial"/>
          <w:sz w:val="20"/>
          <w:szCs w:val="20"/>
        </w:rPr>
        <w:t>Nhuan</w:t>
      </w:r>
      <w:proofErr w:type="spellEnd"/>
      <w:r w:rsidR="001F0E1D">
        <w:rPr>
          <w:rFonts w:ascii="Arial" w:hAnsi="Arial" w:cs="Arial"/>
          <w:sz w:val="20"/>
          <w:szCs w:val="20"/>
        </w:rPr>
        <w:t xml:space="preserve"> District, Ho Chi Minh City</w:t>
      </w:r>
    </w:p>
    <w:p w:rsidR="001F0E1D" w:rsidRDefault="001F0E1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0985847484</w:t>
      </w:r>
    </w:p>
    <w:sectPr w:rsidR="001F0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75754"/>
    <w:rsid w:val="000A0B74"/>
    <w:rsid w:val="000B6969"/>
    <w:rsid w:val="000C4127"/>
    <w:rsid w:val="000D20D4"/>
    <w:rsid w:val="000E4CD5"/>
    <w:rsid w:val="000E518E"/>
    <w:rsid w:val="000E71F4"/>
    <w:rsid w:val="001110AA"/>
    <w:rsid w:val="00132EC5"/>
    <w:rsid w:val="00136CAF"/>
    <w:rsid w:val="00146DCF"/>
    <w:rsid w:val="00151208"/>
    <w:rsid w:val="00155048"/>
    <w:rsid w:val="001579A8"/>
    <w:rsid w:val="0016411D"/>
    <w:rsid w:val="00167E2F"/>
    <w:rsid w:val="00191F14"/>
    <w:rsid w:val="001E4B88"/>
    <w:rsid w:val="001E707C"/>
    <w:rsid w:val="001F0E1D"/>
    <w:rsid w:val="001F34A1"/>
    <w:rsid w:val="001F6744"/>
    <w:rsid w:val="00202525"/>
    <w:rsid w:val="00207AF4"/>
    <w:rsid w:val="002164D2"/>
    <w:rsid w:val="002319EE"/>
    <w:rsid w:val="00254EA2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C1805"/>
    <w:rsid w:val="003C4606"/>
    <w:rsid w:val="003D18D5"/>
    <w:rsid w:val="003E73CA"/>
    <w:rsid w:val="00403A9C"/>
    <w:rsid w:val="00420169"/>
    <w:rsid w:val="0042783A"/>
    <w:rsid w:val="0043345C"/>
    <w:rsid w:val="00434040"/>
    <w:rsid w:val="004530A7"/>
    <w:rsid w:val="00453C9C"/>
    <w:rsid w:val="00456307"/>
    <w:rsid w:val="00467BC0"/>
    <w:rsid w:val="0047038B"/>
    <w:rsid w:val="00490B2B"/>
    <w:rsid w:val="00496733"/>
    <w:rsid w:val="004B2BA6"/>
    <w:rsid w:val="004B4798"/>
    <w:rsid w:val="004E4C16"/>
    <w:rsid w:val="00503DD6"/>
    <w:rsid w:val="00505065"/>
    <w:rsid w:val="0052379D"/>
    <w:rsid w:val="0055067A"/>
    <w:rsid w:val="005610CB"/>
    <w:rsid w:val="00576A91"/>
    <w:rsid w:val="0058434E"/>
    <w:rsid w:val="00585B82"/>
    <w:rsid w:val="005906FC"/>
    <w:rsid w:val="005B1FDE"/>
    <w:rsid w:val="005B40E5"/>
    <w:rsid w:val="005D7F9C"/>
    <w:rsid w:val="005F7ED5"/>
    <w:rsid w:val="006000D8"/>
    <w:rsid w:val="0063035E"/>
    <w:rsid w:val="0063581B"/>
    <w:rsid w:val="006374A1"/>
    <w:rsid w:val="00653D82"/>
    <w:rsid w:val="00664834"/>
    <w:rsid w:val="006938BF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A072F"/>
    <w:rsid w:val="007A1FCC"/>
    <w:rsid w:val="007B07E7"/>
    <w:rsid w:val="007B3E94"/>
    <w:rsid w:val="007B5ED0"/>
    <w:rsid w:val="007B67AF"/>
    <w:rsid w:val="007C13C6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7E42"/>
    <w:rsid w:val="008134FC"/>
    <w:rsid w:val="00837771"/>
    <w:rsid w:val="0084142F"/>
    <w:rsid w:val="0084485C"/>
    <w:rsid w:val="00846A9E"/>
    <w:rsid w:val="00853748"/>
    <w:rsid w:val="008544C2"/>
    <w:rsid w:val="00882307"/>
    <w:rsid w:val="00884B9C"/>
    <w:rsid w:val="008C0872"/>
    <w:rsid w:val="008C7A42"/>
    <w:rsid w:val="00923467"/>
    <w:rsid w:val="00934FC0"/>
    <w:rsid w:val="00937D79"/>
    <w:rsid w:val="009410B8"/>
    <w:rsid w:val="009464B8"/>
    <w:rsid w:val="00980267"/>
    <w:rsid w:val="00981275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E6E83"/>
    <w:rsid w:val="00AF67BE"/>
    <w:rsid w:val="00B04704"/>
    <w:rsid w:val="00B142AC"/>
    <w:rsid w:val="00B21CC3"/>
    <w:rsid w:val="00B345DE"/>
    <w:rsid w:val="00B41BD9"/>
    <w:rsid w:val="00B46C41"/>
    <w:rsid w:val="00B564D8"/>
    <w:rsid w:val="00B62DF2"/>
    <w:rsid w:val="00B70D7E"/>
    <w:rsid w:val="00B7158A"/>
    <w:rsid w:val="00B740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C39D3"/>
    <w:rsid w:val="00CD1C0C"/>
    <w:rsid w:val="00CD696B"/>
    <w:rsid w:val="00CE40C1"/>
    <w:rsid w:val="00CF1764"/>
    <w:rsid w:val="00D370AF"/>
    <w:rsid w:val="00D415AC"/>
    <w:rsid w:val="00D42678"/>
    <w:rsid w:val="00D52C26"/>
    <w:rsid w:val="00D651E1"/>
    <w:rsid w:val="00D74339"/>
    <w:rsid w:val="00D77F89"/>
    <w:rsid w:val="00D8674C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4F0A"/>
    <w:rsid w:val="00E51F4E"/>
    <w:rsid w:val="00E5565D"/>
    <w:rsid w:val="00E65132"/>
    <w:rsid w:val="00E96289"/>
    <w:rsid w:val="00E96D65"/>
    <w:rsid w:val="00EA4C28"/>
    <w:rsid w:val="00EC37DE"/>
    <w:rsid w:val="00ED6D41"/>
    <w:rsid w:val="00EF091F"/>
    <w:rsid w:val="00F272CE"/>
    <w:rsid w:val="00F320D6"/>
    <w:rsid w:val="00F33967"/>
    <w:rsid w:val="00F360CB"/>
    <w:rsid w:val="00F509DE"/>
    <w:rsid w:val="00F514ED"/>
    <w:rsid w:val="00F74558"/>
    <w:rsid w:val="00F805BD"/>
    <w:rsid w:val="00F85783"/>
    <w:rsid w:val="00F86F7A"/>
    <w:rsid w:val="00F903A5"/>
    <w:rsid w:val="00FB3CD7"/>
    <w:rsid w:val="00FC153A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29EF2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240</cp:revision>
  <dcterms:created xsi:type="dcterms:W3CDTF">2019-10-16T10:03:00Z</dcterms:created>
  <dcterms:modified xsi:type="dcterms:W3CDTF">2020-05-21T07:39:00Z</dcterms:modified>
</cp:coreProperties>
</file>